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2E" w:rsidRPr="005A00DB" w:rsidRDefault="00AC1E19" w:rsidP="00987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0DB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486440" w:rsidRPr="005A00DB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5A00DB">
        <w:rPr>
          <w:rFonts w:ascii="Times New Roman" w:hAnsi="Times New Roman" w:cs="Times New Roman"/>
          <w:b/>
          <w:sz w:val="28"/>
          <w:szCs w:val="28"/>
        </w:rPr>
        <w:t>д</w:t>
      </w:r>
      <w:r w:rsidR="0015012E" w:rsidRPr="005A00DB">
        <w:rPr>
          <w:rFonts w:ascii="Times New Roman" w:hAnsi="Times New Roman" w:cs="Times New Roman"/>
          <w:b/>
          <w:sz w:val="28"/>
          <w:szCs w:val="28"/>
        </w:rPr>
        <w:t>ополнительн</w:t>
      </w:r>
      <w:r w:rsidRPr="005A00DB">
        <w:rPr>
          <w:rFonts w:ascii="Times New Roman" w:hAnsi="Times New Roman" w:cs="Times New Roman"/>
          <w:b/>
          <w:sz w:val="28"/>
          <w:szCs w:val="28"/>
        </w:rPr>
        <w:t>ой</w:t>
      </w:r>
      <w:r w:rsidR="0015012E" w:rsidRPr="005A00DB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 w:rsidRPr="005A00DB">
        <w:rPr>
          <w:rFonts w:ascii="Times New Roman" w:hAnsi="Times New Roman" w:cs="Times New Roman"/>
          <w:b/>
          <w:sz w:val="28"/>
          <w:szCs w:val="28"/>
        </w:rPr>
        <w:t>ой программ</w:t>
      </w:r>
      <w:r w:rsidR="00486440" w:rsidRPr="005A00DB">
        <w:rPr>
          <w:rFonts w:ascii="Times New Roman" w:hAnsi="Times New Roman" w:cs="Times New Roman"/>
          <w:b/>
          <w:sz w:val="28"/>
          <w:szCs w:val="28"/>
        </w:rPr>
        <w:t>е</w:t>
      </w:r>
      <w:r w:rsidR="0043687F" w:rsidRPr="005A00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12E" w:rsidRPr="005A00DB">
        <w:rPr>
          <w:rFonts w:ascii="Times New Roman" w:hAnsi="Times New Roman" w:cs="Times New Roman"/>
          <w:b/>
          <w:sz w:val="28"/>
          <w:szCs w:val="28"/>
        </w:rPr>
        <w:t>общеразвивающей направленности</w:t>
      </w:r>
      <w:r w:rsidR="00486440" w:rsidRPr="005A00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156" w:rsidRPr="005A00DB">
        <w:rPr>
          <w:rFonts w:ascii="Times New Roman" w:hAnsi="Times New Roman" w:cs="Times New Roman"/>
          <w:b/>
          <w:sz w:val="28"/>
          <w:szCs w:val="28"/>
        </w:rPr>
        <w:t>(</w:t>
      </w:r>
      <w:r w:rsidR="00486440" w:rsidRPr="005A00DB">
        <w:rPr>
          <w:rFonts w:ascii="Times New Roman" w:hAnsi="Times New Roman" w:cs="Times New Roman"/>
          <w:b/>
          <w:sz w:val="28"/>
          <w:szCs w:val="28"/>
        </w:rPr>
        <w:t>для взрослых</w:t>
      </w:r>
      <w:r w:rsidR="00224156" w:rsidRPr="005A00DB">
        <w:rPr>
          <w:rFonts w:ascii="Times New Roman" w:hAnsi="Times New Roman" w:cs="Times New Roman"/>
          <w:b/>
          <w:sz w:val="28"/>
          <w:szCs w:val="28"/>
        </w:rPr>
        <w:t>)</w:t>
      </w:r>
    </w:p>
    <w:p w:rsidR="005E710D" w:rsidRPr="005A00DB" w:rsidRDefault="005E710D" w:rsidP="00987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12E" w:rsidRPr="005A00DB" w:rsidRDefault="009F46BC" w:rsidP="00987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0DB">
        <w:rPr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02FF2DD4" wp14:editId="128DC428">
            <wp:simplePos x="0" y="0"/>
            <wp:positionH relativeFrom="column">
              <wp:posOffset>4323080</wp:posOffset>
            </wp:positionH>
            <wp:positionV relativeFrom="paragraph">
              <wp:posOffset>245745</wp:posOffset>
            </wp:positionV>
            <wp:extent cx="2206625" cy="2133600"/>
            <wp:effectExtent l="0" t="0" r="3175" b="0"/>
            <wp:wrapThrough wrapText="bothSides">
              <wp:wrapPolygon edited="0">
                <wp:start x="0" y="0"/>
                <wp:lineTo x="0" y="21407"/>
                <wp:lineTo x="21445" y="21407"/>
                <wp:lineTo x="21445" y="0"/>
                <wp:lineTo x="0" y="0"/>
              </wp:wrapPolygon>
            </wp:wrapThrough>
            <wp:docPr id="1" name="Рисунок 1" descr="C:\Users\user\Desktop\Картинки к аннотациями\картинки\сохран. и под. здор. рац. пит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 к аннотациями\картинки\сохран. и под. здор. рац. пита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12E" w:rsidRPr="005A00DB">
        <w:rPr>
          <w:rFonts w:ascii="Times New Roman" w:hAnsi="Times New Roman" w:cs="Times New Roman"/>
          <w:b/>
          <w:sz w:val="28"/>
          <w:szCs w:val="28"/>
        </w:rPr>
        <w:t>«</w:t>
      </w:r>
      <w:r w:rsidR="008130E6" w:rsidRPr="005A00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Сохранение и поддержание здоровья через организацию режима двигательной активности и рационального питания</w:t>
      </w:r>
      <w:r w:rsidR="0015012E" w:rsidRPr="005A00DB">
        <w:rPr>
          <w:rFonts w:ascii="Times New Roman" w:hAnsi="Times New Roman" w:cs="Times New Roman"/>
          <w:b/>
          <w:sz w:val="28"/>
          <w:szCs w:val="28"/>
        </w:rPr>
        <w:t>»</w:t>
      </w:r>
    </w:p>
    <w:p w:rsidR="00987A1C" w:rsidRPr="005A00DB" w:rsidRDefault="00987A1C" w:rsidP="00987A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6440" w:rsidRPr="008130E6" w:rsidRDefault="008130E6" w:rsidP="008130E6">
      <w:pPr>
        <w:pStyle w:val="a7"/>
        <w:spacing w:before="0" w:beforeAutospacing="0" w:after="0" w:afterAutospacing="0"/>
        <w:jc w:val="both"/>
      </w:pPr>
      <w:r>
        <w:rPr>
          <w:b/>
        </w:rPr>
        <w:t>1.</w:t>
      </w:r>
      <w:r w:rsidR="0015012E" w:rsidRPr="008130E6">
        <w:rPr>
          <w:b/>
        </w:rPr>
        <w:t>Цел</w:t>
      </w:r>
      <w:r>
        <w:rPr>
          <w:b/>
        </w:rPr>
        <w:t xml:space="preserve">и реализации </w:t>
      </w:r>
      <w:r w:rsidR="0015012E" w:rsidRPr="008130E6">
        <w:rPr>
          <w:b/>
        </w:rPr>
        <w:t>программы</w:t>
      </w:r>
      <w:r w:rsidR="00C06256" w:rsidRPr="008130E6">
        <w:rPr>
          <w:b/>
        </w:rPr>
        <w:t>.</w:t>
      </w:r>
      <w:r w:rsidR="005E710D" w:rsidRPr="008130E6">
        <w:rPr>
          <w:b/>
        </w:rPr>
        <w:t xml:space="preserve"> </w:t>
      </w:r>
      <w:r>
        <w:rPr>
          <w:color w:val="000000"/>
        </w:rPr>
        <w:t xml:space="preserve">Дополнительная общеобразовательная программа общеразвивающей направленности для взрослых, предназначена для </w:t>
      </w:r>
      <w:r>
        <w:rPr>
          <w:color w:val="000000"/>
          <w:shd w:val="clear" w:color="auto" w:fill="FFFFFF"/>
        </w:rPr>
        <w:t>повышения общей психолого-педагогической культуры родителей; систематизации и обобщения у родителей знаний по вопросам сохранения и поддержания здоровья детей и подростков; формирование ответственности за охрану и сохранение физического здоровья детей и подростков.</w:t>
      </w:r>
      <w:r w:rsidRPr="008130E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5012E" w:rsidRPr="008130E6" w:rsidRDefault="0015012E" w:rsidP="00987A1C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lang w:val="ru-RU"/>
        </w:rPr>
      </w:pPr>
      <w:r w:rsidRPr="008130E6">
        <w:rPr>
          <w:b/>
          <w:lang w:val="ru-RU"/>
        </w:rPr>
        <w:t xml:space="preserve">2. Характеристика </w:t>
      </w:r>
      <w:r w:rsidR="00C06256" w:rsidRPr="008130E6">
        <w:rPr>
          <w:b/>
          <w:lang w:val="ru-RU"/>
        </w:rPr>
        <w:t>основных</w:t>
      </w:r>
      <w:r w:rsidRPr="008130E6">
        <w:rPr>
          <w:b/>
          <w:lang w:val="ru-RU"/>
        </w:rPr>
        <w:t xml:space="preserve"> функций и (или) уровней квалификации</w:t>
      </w:r>
    </w:p>
    <w:tbl>
      <w:tblPr>
        <w:tblW w:w="1019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7"/>
        <w:gridCol w:w="9564"/>
      </w:tblGrid>
      <w:tr w:rsidR="0015012E" w:rsidRPr="008130E6" w:rsidTr="00224156">
        <w:trPr>
          <w:trHeight w:val="78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12E" w:rsidRPr="008130E6" w:rsidRDefault="0015012E" w:rsidP="00987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7CD4" w:rsidRPr="008130E6" w:rsidRDefault="0015012E" w:rsidP="00987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совершенствуемой или вн</w:t>
            </w:r>
            <w:r w:rsidR="007C7CD4" w:rsidRPr="00813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овь формируемой </w:t>
            </w:r>
            <w:r w:rsidR="00987A1C" w:rsidRPr="00813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</w:t>
            </w:r>
          </w:p>
        </w:tc>
      </w:tr>
      <w:tr w:rsidR="008130E6" w:rsidRPr="008130E6" w:rsidTr="00224156">
        <w:trPr>
          <w:trHeight w:val="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0E6" w:rsidRPr="008130E6" w:rsidRDefault="008130E6" w:rsidP="0081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0E6" w:rsidRDefault="008130E6" w:rsidP="008130E6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повышение компетентности в вопросах физического воспитания и развития детей</w:t>
            </w:r>
            <w:r>
              <w:rPr>
                <w:color w:val="000000"/>
                <w:shd w:val="clear" w:color="auto" w:fill="FFFFFF"/>
              </w:rPr>
              <w:t xml:space="preserve"> и подростков</w:t>
            </w:r>
            <w:r>
              <w:rPr>
                <w:color w:val="000000"/>
              </w:rPr>
              <w:t>; </w:t>
            </w:r>
          </w:p>
        </w:tc>
      </w:tr>
      <w:tr w:rsidR="008130E6" w:rsidRPr="008130E6" w:rsidTr="00224156">
        <w:trPr>
          <w:trHeight w:val="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0E6" w:rsidRPr="008130E6" w:rsidRDefault="008130E6" w:rsidP="0081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0E6" w:rsidRDefault="008130E6" w:rsidP="008130E6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осознание значимости родительской педагогической деятельности;</w:t>
            </w:r>
          </w:p>
        </w:tc>
      </w:tr>
      <w:tr w:rsidR="008130E6" w:rsidRPr="008130E6" w:rsidTr="00224156">
        <w:trPr>
          <w:trHeight w:val="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0E6" w:rsidRPr="008130E6" w:rsidRDefault="008130E6" w:rsidP="0081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0E6" w:rsidRDefault="008130E6" w:rsidP="008130E6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планирование, организация и проведение совместной деятельности с детьми</w:t>
            </w:r>
            <w:r>
              <w:rPr>
                <w:color w:val="000000"/>
                <w:shd w:val="clear" w:color="auto" w:fill="FFFFFF"/>
              </w:rPr>
              <w:t xml:space="preserve"> и подростками</w:t>
            </w:r>
            <w:r>
              <w:rPr>
                <w:color w:val="000000"/>
              </w:rPr>
              <w:t xml:space="preserve"> по физическому воспитанию и оздоровлению в соответствии с правилами техники безопасности и правилами </w:t>
            </w:r>
            <w:proofErr w:type="spellStart"/>
            <w:r>
              <w:rPr>
                <w:color w:val="000000"/>
              </w:rPr>
              <w:t>СаНПиН</w:t>
            </w:r>
            <w:proofErr w:type="spellEnd"/>
            <w:r>
              <w:rPr>
                <w:color w:val="000000"/>
              </w:rPr>
              <w:t>;</w:t>
            </w:r>
          </w:p>
        </w:tc>
      </w:tr>
      <w:tr w:rsidR="008130E6" w:rsidRPr="008130E6" w:rsidTr="00224156">
        <w:trPr>
          <w:trHeight w:val="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0E6" w:rsidRPr="008130E6" w:rsidRDefault="008130E6" w:rsidP="0081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0E6" w:rsidRDefault="008130E6" w:rsidP="008130E6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использовать элементы </w:t>
            </w:r>
            <w:proofErr w:type="spellStart"/>
            <w:r>
              <w:rPr>
                <w:color w:val="000000"/>
              </w:rPr>
              <w:t>здоровьесберегающих</w:t>
            </w:r>
            <w:proofErr w:type="spellEnd"/>
            <w:r>
              <w:rPr>
                <w:color w:val="000000"/>
              </w:rPr>
              <w:t xml:space="preserve"> технологий в процессе семейного воспитания детей</w:t>
            </w:r>
            <w:r>
              <w:rPr>
                <w:color w:val="000000"/>
                <w:shd w:val="clear" w:color="auto" w:fill="FFFFFF"/>
              </w:rPr>
              <w:t xml:space="preserve"> и подростков</w:t>
            </w:r>
            <w:r>
              <w:rPr>
                <w:color w:val="000000"/>
              </w:rPr>
              <w:t>;</w:t>
            </w:r>
          </w:p>
        </w:tc>
      </w:tr>
      <w:tr w:rsidR="008130E6" w:rsidRPr="008130E6" w:rsidTr="00224156">
        <w:trPr>
          <w:trHeight w:val="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0E6" w:rsidRPr="008130E6" w:rsidRDefault="008130E6" w:rsidP="0081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0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0E6" w:rsidRDefault="008130E6" w:rsidP="008130E6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актуализация позитивной позиции родителей, способствующей влиянию на формирование личности детей </w:t>
            </w:r>
            <w:r>
              <w:rPr>
                <w:color w:val="000000"/>
                <w:shd w:val="clear" w:color="auto" w:fill="FFFFFF"/>
              </w:rPr>
              <w:t>и подростков</w:t>
            </w:r>
            <w:r>
              <w:rPr>
                <w:color w:val="000000"/>
              </w:rPr>
              <w:t>;</w:t>
            </w:r>
          </w:p>
        </w:tc>
      </w:tr>
      <w:tr w:rsidR="008130E6" w:rsidRPr="008130E6" w:rsidTr="00964F28">
        <w:trPr>
          <w:trHeight w:val="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0E6" w:rsidRPr="008130E6" w:rsidRDefault="008130E6" w:rsidP="0081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0E6" w:rsidRDefault="008130E6" w:rsidP="008130E6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использование современных цифровых технологий в процессе организации консультаций детей и подростков по основам здорового образа жизни</w:t>
            </w:r>
          </w:p>
        </w:tc>
      </w:tr>
    </w:tbl>
    <w:p w:rsidR="0015012E" w:rsidRPr="008130E6" w:rsidRDefault="0015012E" w:rsidP="00987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12E" w:rsidRPr="008130E6" w:rsidRDefault="0015012E" w:rsidP="005A00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0E6">
        <w:rPr>
          <w:rFonts w:ascii="Times New Roman" w:hAnsi="Times New Roman" w:cs="Times New Roman"/>
          <w:b/>
          <w:sz w:val="24"/>
          <w:szCs w:val="24"/>
        </w:rPr>
        <w:t>Программа разработана в соответствии с:</w:t>
      </w:r>
    </w:p>
    <w:p w:rsidR="0015012E" w:rsidRPr="008130E6" w:rsidRDefault="0015012E" w:rsidP="00813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0E6">
        <w:rPr>
          <w:rFonts w:ascii="Times New Roman" w:hAnsi="Times New Roman" w:cs="Times New Roman"/>
          <w:sz w:val="24"/>
          <w:szCs w:val="24"/>
        </w:rPr>
        <w:t>- Федеральным законом «Об образовании в РФ» от 29.12.2012 г. №273-ФЗ;</w:t>
      </w:r>
    </w:p>
    <w:p w:rsidR="0015012E" w:rsidRPr="008130E6" w:rsidRDefault="0015012E" w:rsidP="00813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0E6">
        <w:rPr>
          <w:rFonts w:ascii="Times New Roman" w:hAnsi="Times New Roman" w:cs="Times New Roman"/>
          <w:sz w:val="24"/>
          <w:szCs w:val="24"/>
        </w:rPr>
        <w:t>- профессиональным стандартом «Педагог (педагогическая деятельность в сфере дошкольного образования) (воспитатель)» (утвержден приказом Минтруда России от 18 октября 2013 г. № 544н);</w:t>
      </w:r>
      <w:bookmarkStart w:id="0" w:name="_GoBack"/>
      <w:bookmarkEnd w:id="0"/>
    </w:p>
    <w:p w:rsidR="0015012E" w:rsidRPr="008130E6" w:rsidRDefault="0015012E" w:rsidP="00813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0E6">
        <w:rPr>
          <w:rFonts w:ascii="Times New Roman" w:hAnsi="Times New Roman" w:cs="Times New Roman"/>
          <w:sz w:val="24"/>
          <w:szCs w:val="24"/>
        </w:rPr>
        <w:t xml:space="preserve">- требованиями </w:t>
      </w:r>
      <w:r w:rsidR="00987A1C" w:rsidRPr="008130E6">
        <w:rPr>
          <w:rFonts w:ascii="Times New Roman" w:hAnsi="Times New Roman" w:cs="Times New Roman"/>
          <w:sz w:val="24"/>
          <w:szCs w:val="24"/>
        </w:rPr>
        <w:t>ФГОС СПО</w:t>
      </w:r>
      <w:r w:rsidRPr="008130E6">
        <w:rPr>
          <w:rFonts w:ascii="Times New Roman" w:hAnsi="Times New Roman" w:cs="Times New Roman"/>
          <w:sz w:val="24"/>
          <w:szCs w:val="24"/>
        </w:rPr>
        <w:t xml:space="preserve"> по специальности 44.02.01 «Дошкольное образование (утвержден Приказом Министерства образования и науки РФ от 27 октября 2014 г. № 1351);</w:t>
      </w:r>
    </w:p>
    <w:p w:rsidR="0015012E" w:rsidRPr="008130E6" w:rsidRDefault="008130E6" w:rsidP="00813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012E" w:rsidRPr="008130E6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="0015012E" w:rsidRPr="008130E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15012E" w:rsidRPr="008130E6">
        <w:rPr>
          <w:rFonts w:ascii="Times New Roman" w:hAnsi="Times New Roman" w:cs="Times New Roman"/>
          <w:sz w:val="24"/>
          <w:szCs w:val="24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9F46BC" w:rsidRDefault="009F46BC" w:rsidP="008130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30E6" w:rsidRDefault="008130E6" w:rsidP="009F46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30E6">
        <w:rPr>
          <w:rFonts w:ascii="Times New Roman" w:hAnsi="Times New Roman" w:cs="Times New Roman"/>
          <w:color w:val="000000"/>
          <w:sz w:val="24"/>
          <w:szCs w:val="24"/>
        </w:rPr>
        <w:t xml:space="preserve">К освоению программы допускаются все желающие лица без ограничений по уровню образования, в </w:t>
      </w:r>
      <w:proofErr w:type="spellStart"/>
      <w:r w:rsidRPr="008130E6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8130E6">
        <w:rPr>
          <w:rFonts w:ascii="Times New Roman" w:hAnsi="Times New Roman" w:cs="Times New Roman"/>
          <w:color w:val="000000"/>
          <w:sz w:val="24"/>
          <w:szCs w:val="24"/>
        </w:rPr>
        <w:t xml:space="preserve">. граждане 50+, женщины, находящиеся в декретном отпуске по уходу за детьми, лица с ОВЗ (легкой степени проявления нозологий). </w:t>
      </w:r>
    </w:p>
    <w:p w:rsidR="009F46BC" w:rsidRDefault="009F46BC" w:rsidP="008130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0BA3" w:rsidRPr="008130E6" w:rsidRDefault="0015012E" w:rsidP="009F46B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0E6">
        <w:rPr>
          <w:rFonts w:ascii="Times New Roman" w:hAnsi="Times New Roman" w:cs="Times New Roman"/>
          <w:bCs/>
          <w:sz w:val="24"/>
          <w:szCs w:val="24"/>
        </w:rPr>
        <w:t xml:space="preserve">После освоения дополнительной образовательной программы общеразвивающей направленности (для взрослых) слушателям выдается Сертификат о прохождении курсов дополнительного образования для взрослых общеразвивающей направленности в объеме </w:t>
      </w:r>
      <w:r w:rsidR="008130E6" w:rsidRPr="008130E6">
        <w:rPr>
          <w:rFonts w:ascii="Times New Roman" w:hAnsi="Times New Roman" w:cs="Times New Roman"/>
          <w:bCs/>
          <w:sz w:val="24"/>
          <w:szCs w:val="24"/>
        </w:rPr>
        <w:t>36</w:t>
      </w:r>
      <w:r w:rsidRPr="008130E6">
        <w:rPr>
          <w:rFonts w:ascii="Times New Roman" w:hAnsi="Times New Roman" w:cs="Times New Roman"/>
          <w:bCs/>
          <w:sz w:val="24"/>
          <w:szCs w:val="24"/>
        </w:rPr>
        <w:t xml:space="preserve"> часа.</w:t>
      </w:r>
    </w:p>
    <w:sectPr w:rsidR="001F0BA3" w:rsidRPr="008130E6" w:rsidSect="00486440">
      <w:pgSz w:w="11906" w:h="16838"/>
      <w:pgMar w:top="720" w:right="720" w:bottom="720" w:left="720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84334"/>
    <w:multiLevelType w:val="multilevel"/>
    <w:tmpl w:val="D084F5B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2E"/>
    <w:rsid w:val="0015012E"/>
    <w:rsid w:val="001F0BA3"/>
    <w:rsid w:val="00224156"/>
    <w:rsid w:val="0043687F"/>
    <w:rsid w:val="00486440"/>
    <w:rsid w:val="005068D4"/>
    <w:rsid w:val="005A00DB"/>
    <w:rsid w:val="005E710D"/>
    <w:rsid w:val="007C7CD4"/>
    <w:rsid w:val="008130E6"/>
    <w:rsid w:val="00987A1C"/>
    <w:rsid w:val="009F46BC"/>
    <w:rsid w:val="00AC1E19"/>
    <w:rsid w:val="00C06256"/>
    <w:rsid w:val="00C71F9F"/>
    <w:rsid w:val="00D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9B8F8-4730-4C03-9B61-245DFA09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1501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15012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5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2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1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6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04480-F3B0-46EF-96AC-36521FD6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dcterms:created xsi:type="dcterms:W3CDTF">2021-03-31T10:38:00Z</dcterms:created>
  <dcterms:modified xsi:type="dcterms:W3CDTF">2022-01-14T04:56:00Z</dcterms:modified>
</cp:coreProperties>
</file>